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698" w:rsidRDefault="005D4AE6">
      <w:pPr>
        <w:rPr>
          <w:b/>
        </w:rPr>
      </w:pPr>
      <w:bookmarkStart w:id="0" w:name="_GoBack"/>
      <w:bookmarkEnd w:id="0"/>
      <w:r>
        <w:rPr>
          <w:b/>
        </w:rPr>
        <w:t xml:space="preserve">TAV.    10              CLASSE 5^ B                                        Disciplina :      SCIENZE MOTORIE                  Prof. </w:t>
      </w:r>
      <w:proofErr w:type="spellStart"/>
      <w:r>
        <w:rPr>
          <w:b/>
        </w:rPr>
        <w:t>ssa</w:t>
      </w:r>
      <w:proofErr w:type="spellEnd"/>
      <w:r>
        <w:rPr>
          <w:b/>
        </w:rPr>
        <w:t xml:space="preserve"> Di Lorenzo Maria Luisa</w:t>
      </w:r>
    </w:p>
    <w:tbl>
      <w:tblPr>
        <w:tblStyle w:val="a0"/>
        <w:tblW w:w="16099" w:type="dxa"/>
        <w:tblInd w:w="-9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36"/>
        <w:gridCol w:w="2188"/>
        <w:gridCol w:w="1706"/>
        <w:gridCol w:w="1825"/>
        <w:gridCol w:w="6744"/>
      </w:tblGrid>
      <w:tr w:rsidR="003C5698">
        <w:trPr>
          <w:trHeight w:val="442"/>
        </w:trPr>
        <w:tc>
          <w:tcPr>
            <w:tcW w:w="3636" w:type="dxa"/>
          </w:tcPr>
          <w:p w:rsidR="003C5698" w:rsidRDefault="005D4AE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Macro Argomenti</w:t>
            </w:r>
          </w:p>
        </w:tc>
        <w:tc>
          <w:tcPr>
            <w:tcW w:w="2188" w:type="dxa"/>
          </w:tcPr>
          <w:p w:rsidR="003C5698" w:rsidRDefault="005D4AE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Mezzi</w:t>
            </w:r>
          </w:p>
        </w:tc>
        <w:tc>
          <w:tcPr>
            <w:tcW w:w="1706" w:type="dxa"/>
          </w:tcPr>
          <w:p w:rsidR="003C5698" w:rsidRDefault="005D4AE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Strumenti</w:t>
            </w:r>
          </w:p>
        </w:tc>
        <w:tc>
          <w:tcPr>
            <w:tcW w:w="1825" w:type="dxa"/>
          </w:tcPr>
          <w:p w:rsidR="003C5698" w:rsidRDefault="005D4AE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Strumenti di Verifica</w:t>
            </w:r>
          </w:p>
        </w:tc>
        <w:tc>
          <w:tcPr>
            <w:tcW w:w="6744" w:type="dxa"/>
          </w:tcPr>
          <w:p w:rsidR="003C5698" w:rsidRDefault="005D4AE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Elementi di Valutazione</w:t>
            </w:r>
          </w:p>
        </w:tc>
      </w:tr>
      <w:tr w:rsidR="003C5698">
        <w:trPr>
          <w:trHeight w:val="3199"/>
        </w:trPr>
        <w:tc>
          <w:tcPr>
            <w:tcW w:w="3636" w:type="dxa"/>
            <w:vMerge w:val="restart"/>
          </w:tcPr>
          <w:p w:rsidR="003C5698" w:rsidRDefault="005D4A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3C5698" w:rsidRDefault="005D4AE6">
            <w:pPr>
              <w:ind w:left="7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Abilità individuali</w:t>
            </w:r>
          </w:p>
          <w:p w:rsidR="003C5698" w:rsidRDefault="003C5698">
            <w:pPr>
              <w:ind w:left="720"/>
              <w:rPr>
                <w:b/>
                <w:sz w:val="22"/>
                <w:szCs w:val="22"/>
              </w:rPr>
            </w:pPr>
          </w:p>
          <w:p w:rsidR="003C5698" w:rsidRDefault="005D4AE6">
            <w:pPr>
              <w:ind w:left="7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Gioco e sport</w:t>
            </w:r>
          </w:p>
          <w:p w:rsidR="003C5698" w:rsidRDefault="003C5698">
            <w:pPr>
              <w:ind w:left="720"/>
              <w:rPr>
                <w:b/>
                <w:sz w:val="22"/>
                <w:szCs w:val="22"/>
              </w:rPr>
            </w:pPr>
          </w:p>
          <w:p w:rsidR="003C5698" w:rsidRDefault="005D4AE6">
            <w:pPr>
              <w:ind w:left="7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Educazione alla salute</w:t>
            </w:r>
          </w:p>
          <w:p w:rsidR="003C5698" w:rsidRDefault="003C5698">
            <w:pPr>
              <w:ind w:left="720"/>
              <w:rPr>
                <w:b/>
                <w:sz w:val="22"/>
                <w:szCs w:val="22"/>
              </w:rPr>
            </w:pPr>
          </w:p>
          <w:p w:rsidR="003C5698" w:rsidRDefault="003C5698">
            <w:pPr>
              <w:ind w:left="720"/>
              <w:rPr>
                <w:b/>
                <w:sz w:val="22"/>
                <w:szCs w:val="22"/>
              </w:rPr>
            </w:pPr>
          </w:p>
          <w:p w:rsidR="003C5698" w:rsidRDefault="005D4AE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Durante il primo quadrimestre e periodo  </w:t>
            </w:r>
            <w:proofErr w:type="spellStart"/>
            <w:r>
              <w:rPr>
                <w:sz w:val="22"/>
                <w:szCs w:val="22"/>
              </w:rPr>
              <w:t>pre</w:t>
            </w:r>
            <w:proofErr w:type="spellEnd"/>
            <w:r>
              <w:rPr>
                <w:sz w:val="22"/>
                <w:szCs w:val="22"/>
              </w:rPr>
              <w:t xml:space="preserve">-emergenza </w:t>
            </w:r>
            <w:proofErr w:type="spellStart"/>
            <w:r>
              <w:rPr>
                <w:sz w:val="22"/>
                <w:szCs w:val="22"/>
              </w:rPr>
              <w:t>Covid</w:t>
            </w:r>
            <w:proofErr w:type="spellEnd"/>
            <w:r>
              <w:rPr>
                <w:sz w:val="22"/>
                <w:szCs w:val="22"/>
              </w:rPr>
              <w:t xml:space="preserve"> 19 la maggior parte dei contenuti disciplinari sono stati proposti in forma pratica/motoria; durante la fase della </w:t>
            </w:r>
            <w:proofErr w:type="spellStart"/>
            <w:r>
              <w:rPr>
                <w:sz w:val="22"/>
                <w:szCs w:val="22"/>
              </w:rPr>
              <w:t>DaD</w:t>
            </w:r>
            <w:proofErr w:type="spellEnd"/>
            <w:r>
              <w:rPr>
                <w:sz w:val="22"/>
                <w:szCs w:val="22"/>
              </w:rPr>
              <w:t xml:space="preserve"> esclusivamente in forma teorica.</w:t>
            </w:r>
          </w:p>
          <w:p w:rsidR="003C5698" w:rsidRDefault="003C5698">
            <w:pPr>
              <w:ind w:left="720"/>
              <w:rPr>
                <w:sz w:val="22"/>
                <w:szCs w:val="22"/>
              </w:rPr>
            </w:pPr>
          </w:p>
        </w:tc>
        <w:tc>
          <w:tcPr>
            <w:tcW w:w="2188" w:type="dxa"/>
          </w:tcPr>
          <w:p w:rsidR="003C5698" w:rsidRDefault="005D4A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[x]  Lezione frontale</w:t>
            </w:r>
          </w:p>
          <w:p w:rsidR="003C5698" w:rsidRDefault="005D4A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[x]  Didattica breve</w:t>
            </w:r>
          </w:p>
          <w:p w:rsidR="003C5698" w:rsidRDefault="005D4A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[x]  Gruppi di lavoro</w:t>
            </w:r>
          </w:p>
          <w:p w:rsidR="003C5698" w:rsidRDefault="005D4A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[x]  Esercitazioni guidate</w:t>
            </w:r>
          </w:p>
          <w:p w:rsidR="003C5698" w:rsidRDefault="005D4A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[]  Discussione guidata</w:t>
            </w:r>
          </w:p>
          <w:p w:rsidR="003C5698" w:rsidRDefault="005D4A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[]  Elaborazione di mappe concettuali</w:t>
            </w:r>
          </w:p>
          <w:p w:rsidR="003C5698" w:rsidRDefault="005D4A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 ]  Metodi di ricerca</w:t>
            </w:r>
          </w:p>
          <w:p w:rsidR="003C5698" w:rsidRDefault="005D4A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[x]  Attività di palestra</w:t>
            </w:r>
          </w:p>
          <w:p w:rsidR="003C5698" w:rsidRDefault="005D4A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[ ]  </w:t>
            </w:r>
            <w:proofErr w:type="spellStart"/>
            <w:r>
              <w:rPr>
                <w:sz w:val="22"/>
                <w:szCs w:val="22"/>
              </w:rPr>
              <w:t>Problem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solving</w:t>
            </w:r>
            <w:proofErr w:type="spellEnd"/>
          </w:p>
          <w:p w:rsidR="003C5698" w:rsidRDefault="005D4A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 ]  Collegamenti interdisciplinari</w:t>
            </w:r>
          </w:p>
          <w:p w:rsidR="003C5698" w:rsidRDefault="005D4A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[x]  Percorsi differenziati</w:t>
            </w:r>
          </w:p>
          <w:p w:rsidR="003C5698" w:rsidRDefault="005D4A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[x]  Piattaforme  e </w:t>
            </w:r>
            <w:proofErr w:type="spellStart"/>
            <w:r>
              <w:rPr>
                <w:sz w:val="22"/>
                <w:szCs w:val="22"/>
              </w:rPr>
              <w:t>learning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Moodle</w:t>
            </w:r>
            <w:proofErr w:type="spellEnd"/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Weschool</w:t>
            </w:r>
            <w:proofErr w:type="spellEnd"/>
            <w:r>
              <w:rPr>
                <w:sz w:val="22"/>
                <w:szCs w:val="22"/>
              </w:rPr>
              <w:t>)</w:t>
            </w:r>
          </w:p>
          <w:p w:rsidR="003C5698" w:rsidRDefault="003C5698">
            <w:pPr>
              <w:rPr>
                <w:sz w:val="22"/>
                <w:szCs w:val="22"/>
              </w:rPr>
            </w:pPr>
          </w:p>
          <w:p w:rsidR="003C5698" w:rsidRDefault="003C5698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706" w:type="dxa"/>
            <w:shd w:val="clear" w:color="auto" w:fill="auto"/>
          </w:tcPr>
          <w:p w:rsidR="003C5698" w:rsidRDefault="005D4A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[x]  Libro di testo in formato digitale</w:t>
            </w:r>
          </w:p>
          <w:p w:rsidR="003C5698" w:rsidRDefault="005D4A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[]  Quaderno degli   appunti</w:t>
            </w:r>
          </w:p>
          <w:p w:rsidR="003C5698" w:rsidRDefault="005D4A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[]  Computer -L.I.M.</w:t>
            </w:r>
          </w:p>
          <w:p w:rsidR="003C5698" w:rsidRDefault="005D4A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[x]  Sussidi audiovisivi (pagine web, </w:t>
            </w:r>
            <w:proofErr w:type="spellStart"/>
            <w:r>
              <w:rPr>
                <w:sz w:val="22"/>
                <w:szCs w:val="22"/>
              </w:rPr>
              <w:t>youtube</w:t>
            </w:r>
            <w:proofErr w:type="spellEnd"/>
            <w:r>
              <w:rPr>
                <w:sz w:val="22"/>
                <w:szCs w:val="22"/>
              </w:rPr>
              <w:t>)</w:t>
            </w:r>
          </w:p>
          <w:p w:rsidR="003C5698" w:rsidRDefault="005D4A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[x]  Documenti</w:t>
            </w:r>
          </w:p>
          <w:p w:rsidR="003C5698" w:rsidRDefault="005D4A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[x]  Palestra</w:t>
            </w:r>
          </w:p>
          <w:p w:rsidR="003C5698" w:rsidRDefault="005D4A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[x]  </w:t>
            </w:r>
            <w:proofErr w:type="spellStart"/>
            <w:r>
              <w:rPr>
                <w:sz w:val="22"/>
                <w:szCs w:val="22"/>
              </w:rPr>
              <w:t>smartphone</w:t>
            </w:r>
            <w:proofErr w:type="spellEnd"/>
            <w:r>
              <w:rPr>
                <w:sz w:val="22"/>
                <w:szCs w:val="22"/>
              </w:rPr>
              <w:t xml:space="preserve"> (BYOD)</w:t>
            </w:r>
          </w:p>
        </w:tc>
        <w:tc>
          <w:tcPr>
            <w:tcW w:w="1825" w:type="dxa"/>
            <w:shd w:val="clear" w:color="auto" w:fill="auto"/>
          </w:tcPr>
          <w:p w:rsidR="003C5698" w:rsidRDefault="005D4AE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Scritto</w:t>
            </w:r>
          </w:p>
          <w:p w:rsidR="003C5698" w:rsidRDefault="005D4A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[x]  Prove strutturate</w:t>
            </w:r>
          </w:p>
          <w:p w:rsidR="003C5698" w:rsidRDefault="005D4A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[x] Prove semi-strutturate  </w:t>
            </w:r>
          </w:p>
          <w:p w:rsidR="003C5698" w:rsidRDefault="003C5698">
            <w:pPr>
              <w:rPr>
                <w:sz w:val="22"/>
                <w:szCs w:val="22"/>
              </w:rPr>
            </w:pPr>
          </w:p>
          <w:p w:rsidR="003C5698" w:rsidRDefault="005D4AE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Pratico</w:t>
            </w:r>
          </w:p>
          <w:p w:rsidR="003C5698" w:rsidRDefault="005D4A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[x]  Esercizi</w:t>
            </w:r>
          </w:p>
          <w:p w:rsidR="003C5698" w:rsidRDefault="005D4A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[x]  Test Motori</w:t>
            </w:r>
          </w:p>
          <w:p w:rsidR="003C5698" w:rsidRDefault="003C5698">
            <w:pPr>
              <w:rPr>
                <w:sz w:val="22"/>
                <w:szCs w:val="22"/>
              </w:rPr>
            </w:pPr>
          </w:p>
          <w:p w:rsidR="003C5698" w:rsidRDefault="005D4A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Numero verifiche effettuate durante l’anno scolastico: </w:t>
            </w:r>
          </w:p>
          <w:p w:rsidR="003C5698" w:rsidRDefault="005D4A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Scritte: 2  Pratico: 2 </w:t>
            </w:r>
          </w:p>
          <w:p w:rsidR="003C5698" w:rsidRDefault="003C5698">
            <w:pPr>
              <w:rPr>
                <w:sz w:val="22"/>
                <w:szCs w:val="22"/>
              </w:rPr>
            </w:pPr>
          </w:p>
        </w:tc>
        <w:tc>
          <w:tcPr>
            <w:tcW w:w="6744" w:type="dxa"/>
            <w:vMerge w:val="restart"/>
          </w:tcPr>
          <w:p w:rsidR="003C5698" w:rsidRDefault="005D4AE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>
              <w:rPr>
                <w:b/>
                <w:sz w:val="22"/>
                <w:szCs w:val="22"/>
              </w:rPr>
              <w:t>Competenze:</w:t>
            </w:r>
          </w:p>
          <w:p w:rsidR="003C5698" w:rsidRDefault="005D4AE6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>Elaborare e attuare, praticamente risposte motorie in situazioni complesse, adattandole a capacità, esigenze, spazi e tempi di cui si dispone.</w:t>
            </w:r>
          </w:p>
          <w:p w:rsidR="003C5698" w:rsidRDefault="005D4AE6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>Acquisire la consuetudine all’attività motoria e sportiva dando il proprio contributo personale nel rispetto delle regole e del fair play.</w:t>
            </w:r>
          </w:p>
          <w:p w:rsidR="003C5698" w:rsidRDefault="005D4AE6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Scegliere di adottare uno stile di vita attivo per il benessere psico-fisico  in ambiente extra scolastico e per il long life </w:t>
            </w:r>
            <w:proofErr w:type="spellStart"/>
            <w:r>
              <w:rPr>
                <w:color w:val="333333"/>
              </w:rPr>
              <w:t>learning</w:t>
            </w:r>
            <w:proofErr w:type="spellEnd"/>
            <w:r>
              <w:rPr>
                <w:color w:val="333333"/>
              </w:rPr>
              <w:t>.</w:t>
            </w:r>
          </w:p>
          <w:p w:rsidR="003C5698" w:rsidRDefault="005D4AE6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>Prendere consapevolezza dei metodi e delle  opportunità di apprendimento, anche in situazione di emergenza (</w:t>
            </w:r>
            <w:proofErr w:type="spellStart"/>
            <w:r>
              <w:rPr>
                <w:color w:val="333333"/>
              </w:rPr>
              <w:t>rif.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DaD</w:t>
            </w:r>
            <w:proofErr w:type="spellEnd"/>
            <w:r>
              <w:rPr>
                <w:color w:val="333333"/>
              </w:rPr>
              <w:t>).</w:t>
            </w:r>
          </w:p>
          <w:p w:rsidR="003C5698" w:rsidRDefault="005D4AE6">
            <w:pPr>
              <w:rPr>
                <w:b/>
              </w:rPr>
            </w:pPr>
            <w:r>
              <w:rPr>
                <w:b/>
              </w:rPr>
              <w:t>Abilità</w:t>
            </w:r>
          </w:p>
          <w:p w:rsidR="003C5698" w:rsidRDefault="005D4AE6">
            <w:pPr>
              <w:jc w:val="both"/>
            </w:pPr>
            <w:r>
              <w:t>Eseguire esercizi e sequenze motorie derivanti dalla ginnastica tradizionale, ginnastica dolce, fitness a corpo libero. Riprodurre con fluidità gli esercizi appresi secondo una progressione data.</w:t>
            </w:r>
          </w:p>
          <w:p w:rsidR="003C5698" w:rsidRDefault="005D4AE6">
            <w:pPr>
              <w:jc w:val="both"/>
            </w:pPr>
            <w:r>
              <w:t xml:space="preserve">Controllare la respirazione e il dispendio energetico durante lo sforzo adeguandoli alla richiesta della prestazione anche con l’utilizzo di applicazioni digitali tramite </w:t>
            </w:r>
            <w:proofErr w:type="spellStart"/>
            <w:r>
              <w:t>smartphone</w:t>
            </w:r>
            <w:proofErr w:type="spellEnd"/>
            <w:r>
              <w:t xml:space="preserve"> (BYOD).</w:t>
            </w:r>
          </w:p>
          <w:p w:rsidR="003C5698" w:rsidRDefault="005D4AE6">
            <w:pPr>
              <w:jc w:val="both"/>
            </w:pPr>
            <w:r>
              <w:t xml:space="preserve">Adattarsi e organizzarsi nei giochi di movimento e sportivi nel rispetto delle regole e del fair play. </w:t>
            </w:r>
          </w:p>
          <w:p w:rsidR="003C5698" w:rsidRDefault="005D4AE6">
            <w:pPr>
              <w:jc w:val="both"/>
              <w:rPr>
                <w:b/>
                <w:sz w:val="22"/>
                <w:szCs w:val="22"/>
              </w:rPr>
            </w:pPr>
            <w:r>
              <w:t>Saper, in coerenza con quanto normalmente avviene per l'attività scolastica in aula, assumere impegni formali nei confronti della scuola e dei docenti, in situazione di lezione in remoto (</w:t>
            </w:r>
            <w:proofErr w:type="spellStart"/>
            <w:r>
              <w:t>rif</w:t>
            </w:r>
            <w:proofErr w:type="spellEnd"/>
            <w:r>
              <w:t xml:space="preserve"> DAD).</w:t>
            </w:r>
          </w:p>
          <w:p w:rsidR="003C5698" w:rsidRDefault="005D4AE6">
            <w:pPr>
              <w:jc w:val="both"/>
              <w:rPr>
                <w:b/>
              </w:rPr>
            </w:pPr>
            <w:r>
              <w:rPr>
                <w:b/>
              </w:rPr>
              <w:t>Conoscenze:</w:t>
            </w:r>
          </w:p>
          <w:p w:rsidR="003C5698" w:rsidRDefault="005D4AE6">
            <w:pPr>
              <w:jc w:val="both"/>
            </w:pPr>
            <w:r>
              <w:t>Il primo soccorso</w:t>
            </w:r>
            <w:r>
              <w:rPr>
                <w:b/>
              </w:rPr>
              <w:t xml:space="preserve">; </w:t>
            </w:r>
            <w:r>
              <w:t xml:space="preserve">la rianimazione; la sequenza BLS; la manovra di </w:t>
            </w:r>
            <w:proofErr w:type="spellStart"/>
            <w:r>
              <w:t>Heimlich</w:t>
            </w:r>
            <w:proofErr w:type="spellEnd"/>
            <w:r>
              <w:t>; soccorso di emergenza; soccorso in caso di avvelenamento.</w:t>
            </w:r>
          </w:p>
          <w:p w:rsidR="003C5698" w:rsidRDefault="005D4AE6">
            <w:pPr>
              <w:jc w:val="both"/>
              <w:rPr>
                <w:highlight w:val="yellow"/>
              </w:rPr>
            </w:pPr>
            <w:r>
              <w:t xml:space="preserve">Salute e </w:t>
            </w:r>
            <w:proofErr w:type="spellStart"/>
            <w:r>
              <w:t>benessere:iI</w:t>
            </w:r>
            <w:proofErr w:type="spellEnd"/>
            <w:r>
              <w:t xml:space="preserve"> concetto di salute; educazione alla salute; i rischi della sedentarietà; il movimento come prevenzione.</w:t>
            </w:r>
          </w:p>
          <w:p w:rsidR="003C5698" w:rsidRDefault="005D4AE6">
            <w:pPr>
              <w:jc w:val="both"/>
              <w:rPr>
                <w:sz w:val="22"/>
                <w:szCs w:val="22"/>
              </w:rPr>
            </w:pPr>
            <w:r>
              <w:t xml:space="preserve">Conoscere le norme comportamentali della </w:t>
            </w:r>
            <w:proofErr w:type="spellStart"/>
            <w:r>
              <w:t>DaD</w:t>
            </w:r>
            <w:proofErr w:type="spellEnd"/>
            <w:r>
              <w:t>.</w:t>
            </w:r>
          </w:p>
        </w:tc>
      </w:tr>
      <w:tr w:rsidR="003C5698">
        <w:trPr>
          <w:trHeight w:val="2430"/>
        </w:trPr>
        <w:tc>
          <w:tcPr>
            <w:tcW w:w="3636" w:type="dxa"/>
            <w:vMerge/>
          </w:tcPr>
          <w:p w:rsidR="003C5698" w:rsidRDefault="003C56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719" w:type="dxa"/>
            <w:gridSpan w:val="3"/>
            <w:vMerge w:val="restart"/>
          </w:tcPr>
          <w:p w:rsidR="003C5698" w:rsidRDefault="005D4AE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LIVELLI RAGGIUNTI DALLA CLASSE IN RIFERIMENTO AGLI ELEMENTI DI VALUTAZIONE</w:t>
            </w:r>
          </w:p>
          <w:p w:rsidR="003C5698" w:rsidRDefault="003C5698">
            <w:pPr>
              <w:rPr>
                <w:sz w:val="22"/>
                <w:szCs w:val="22"/>
              </w:rPr>
            </w:pPr>
          </w:p>
          <w:p w:rsidR="003C5698" w:rsidRDefault="005D4AE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I livelli di competenza raggiunti dagli alunni della classe sono nel complesso discreti, con varie fasce di valutazione, dalla sufficienza per pochi, al discreto o buono per molti.</w:t>
            </w:r>
          </w:p>
          <w:p w:rsidR="003C5698" w:rsidRDefault="003C5698">
            <w:pPr>
              <w:rPr>
                <w:sz w:val="22"/>
                <w:szCs w:val="22"/>
              </w:rPr>
            </w:pPr>
          </w:p>
          <w:p w:rsidR="003C5698" w:rsidRDefault="005D4A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6744" w:type="dxa"/>
            <w:vMerge/>
          </w:tcPr>
          <w:p w:rsidR="003C5698" w:rsidRDefault="003C56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</w:tr>
      <w:tr w:rsidR="003C5698">
        <w:trPr>
          <w:trHeight w:val="291"/>
        </w:trPr>
        <w:tc>
          <w:tcPr>
            <w:tcW w:w="3636" w:type="dxa"/>
            <w:vMerge/>
          </w:tcPr>
          <w:p w:rsidR="003C5698" w:rsidRDefault="003C56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719" w:type="dxa"/>
            <w:gridSpan w:val="3"/>
            <w:vMerge/>
          </w:tcPr>
          <w:p w:rsidR="003C5698" w:rsidRDefault="003C56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744" w:type="dxa"/>
            <w:vMerge/>
          </w:tcPr>
          <w:p w:rsidR="003C5698" w:rsidRDefault="003C56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</w:tr>
    </w:tbl>
    <w:p w:rsidR="003C5698" w:rsidRDefault="003C5698">
      <w:pPr>
        <w:rPr>
          <w:sz w:val="22"/>
          <w:szCs w:val="22"/>
        </w:rPr>
      </w:pPr>
    </w:p>
    <w:sectPr w:rsidR="003C5698">
      <w:pgSz w:w="16838" w:h="11906"/>
      <w:pgMar w:top="567" w:right="567" w:bottom="567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4"/>
  </w:compat>
  <w:rsids>
    <w:rsidRoot w:val="003C5698"/>
    <w:rsid w:val="003C5698"/>
    <w:rsid w:val="005D4AE6"/>
    <w:rsid w:val="00BD0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qFormat/>
    <w:rsid w:val="00CF47CF"/>
    <w:pPr>
      <w:keepNext/>
      <w:outlineLvl w:val="1"/>
    </w:pPr>
    <w:rPr>
      <w:b/>
      <w:bCs/>
      <w:sz w:val="22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rsid w:val="00EB1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ttotitolo">
    <w:name w:val="Subtitle"/>
    <w:basedOn w:val="Normale"/>
    <w:next w:val="Normal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qFormat/>
    <w:rsid w:val="00CF47CF"/>
    <w:pPr>
      <w:keepNext/>
      <w:outlineLvl w:val="1"/>
    </w:pPr>
    <w:rPr>
      <w:b/>
      <w:bCs/>
      <w:sz w:val="22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rsid w:val="00EB1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ttotitolo">
    <w:name w:val="Subtitle"/>
    <w:basedOn w:val="Normale"/>
    <w:next w:val="Normal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6kzMIwfxq/ZfjuCmT+xzxWHM8w==">AMUW2mUbS9oCK5vkpFG30QIFfoSQayV+C8zGwJzodgRHo0KPmRrVbwNXT97reHZTNRQjXhnZjopDM2W5Fglbc6GodjeV/8a78WI6Wt5mq/dKvZ+LNJFS1iY=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daniele</dc:creator>
  <cp:lastModifiedBy>paradisoantonietta@alice.it</cp:lastModifiedBy>
  <cp:revision>2</cp:revision>
  <dcterms:created xsi:type="dcterms:W3CDTF">2020-05-29T21:03:00Z</dcterms:created>
  <dcterms:modified xsi:type="dcterms:W3CDTF">2020-05-29T21:03:00Z</dcterms:modified>
</cp:coreProperties>
</file>